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4F64A" w14:textId="75C7EB5B" w:rsidR="000A208F" w:rsidRDefault="000A208F" w:rsidP="000A208F">
      <w:pPr>
        <w:spacing w:after="0"/>
        <w:jc w:val="center"/>
      </w:pPr>
    </w:p>
    <w:p w14:paraId="119CEF75" w14:textId="704BB9BA" w:rsidR="00484731" w:rsidRPr="00484731" w:rsidRDefault="00484731" w:rsidP="000A208F">
      <w:pPr>
        <w:spacing w:after="0"/>
        <w:jc w:val="center"/>
        <w:rPr>
          <w:b/>
          <w:bCs/>
          <w:u w:val="single"/>
        </w:rPr>
      </w:pPr>
      <w:r>
        <w:rPr>
          <w:b/>
          <w:bCs/>
          <w:u w:val="single"/>
        </w:rPr>
        <w:t>3885 N. Federal Highway</w:t>
      </w:r>
    </w:p>
    <w:p w14:paraId="31042F43" w14:textId="378A6D34" w:rsidR="008B704C" w:rsidRDefault="00303BA8" w:rsidP="00303BA8">
      <w:pPr>
        <w:spacing w:after="0"/>
        <w:jc w:val="center"/>
        <w:rPr>
          <w:b/>
          <w:bCs/>
          <w:u w:val="single"/>
        </w:rPr>
      </w:pPr>
      <w:r>
        <w:rPr>
          <w:b/>
          <w:bCs/>
          <w:u w:val="single"/>
        </w:rPr>
        <w:t>LEGAL DESCRIPTION</w:t>
      </w:r>
    </w:p>
    <w:p w14:paraId="548C2FA4" w14:textId="463AA222" w:rsidR="00303BA8" w:rsidRDefault="00303BA8" w:rsidP="00303BA8">
      <w:pPr>
        <w:spacing w:after="0"/>
        <w:jc w:val="center"/>
        <w:rPr>
          <w:b/>
          <w:bCs/>
          <w:u w:val="single"/>
        </w:rPr>
      </w:pPr>
    </w:p>
    <w:p w14:paraId="526AC7FE" w14:textId="3242B2E2" w:rsidR="00303BA8" w:rsidRDefault="00303BA8" w:rsidP="00303BA8">
      <w:pPr>
        <w:spacing w:after="0"/>
        <w:jc w:val="both"/>
      </w:pPr>
      <w:r>
        <w:t>Lot 19, LESS the South 19.8 feet and Lots 20, 21, 22 and 23, and that portion of N.E. 39</w:t>
      </w:r>
      <w:r w:rsidRPr="00303BA8">
        <w:rPr>
          <w:vertAlign w:val="superscript"/>
        </w:rPr>
        <w:t>th</w:t>
      </w:r>
      <w:r>
        <w:t xml:space="preserve"> Street, lying North of Lot 23, Block 1 of the NORTH POMPANO BEACH – SECTION “A”, according to the Plat thereof, as recorded in Plat Book 29, Page 15, of the Public Records of Broward County, Florida. </w:t>
      </w:r>
    </w:p>
    <w:p w14:paraId="43D54CF6" w14:textId="6AA5AC21" w:rsidR="00303BA8" w:rsidRDefault="00303BA8" w:rsidP="00303BA8">
      <w:pPr>
        <w:spacing w:after="0"/>
        <w:jc w:val="both"/>
      </w:pPr>
      <w:r>
        <w:t>AND</w:t>
      </w:r>
    </w:p>
    <w:p w14:paraId="70C96F50" w14:textId="4DA0E6CA" w:rsidR="00303BA8" w:rsidRDefault="00303BA8" w:rsidP="00303BA8">
      <w:pPr>
        <w:spacing w:after="0"/>
        <w:jc w:val="both"/>
      </w:pPr>
      <w:r>
        <w:t>Lots 35 and 36, Block 16, LESS that portion dedicated for road right of way in Official Records Book 8097, Page 244, and Lot 33, Block 16, LESS the East 10 feet and LESS the extended area formed by a 25 foot radius arc located in the Southeast corner of said Lot, of NORTH POMPANO BEACH – SECTION “A”, according to the Plat thereof, as recorded in Plat Book 29, Page 15, of the Public Records of Broward County, Florida.</w:t>
      </w:r>
    </w:p>
    <w:p w14:paraId="30C2C4AD" w14:textId="3AFFECE7" w:rsidR="00303BA8" w:rsidRDefault="00303BA8" w:rsidP="00303BA8">
      <w:pPr>
        <w:spacing w:after="0"/>
        <w:jc w:val="both"/>
      </w:pPr>
    </w:p>
    <w:p w14:paraId="07301B69" w14:textId="3628D1C1" w:rsidR="00303BA8" w:rsidRPr="00303BA8" w:rsidRDefault="00303BA8" w:rsidP="00303BA8">
      <w:pPr>
        <w:spacing w:after="0"/>
        <w:jc w:val="both"/>
      </w:pPr>
      <w:r>
        <w:t>Said lands lying in the City of Pompano Beach, Broward County, Florida and containing 101,526 square feet (2.3307 acres) more or less.</w:t>
      </w:r>
    </w:p>
    <w:sectPr w:rsidR="00303BA8" w:rsidRPr="00303BA8" w:rsidSect="000A208F">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4ABA0" w14:textId="77777777" w:rsidR="000A208F" w:rsidRDefault="000A208F" w:rsidP="000A208F">
      <w:pPr>
        <w:spacing w:after="0" w:line="240" w:lineRule="auto"/>
      </w:pPr>
      <w:r>
        <w:separator/>
      </w:r>
    </w:p>
  </w:endnote>
  <w:endnote w:type="continuationSeparator" w:id="0">
    <w:p w14:paraId="50464531" w14:textId="77777777" w:rsidR="000A208F" w:rsidRDefault="000A208F" w:rsidP="000A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116885"/>
      <w:docPartObj>
        <w:docPartGallery w:val="Page Numbers (Bottom of Page)"/>
        <w:docPartUnique/>
      </w:docPartObj>
    </w:sdtPr>
    <w:sdtEndPr>
      <w:rPr>
        <w:noProof/>
      </w:rPr>
    </w:sdtEndPr>
    <w:sdtContent>
      <w:p w14:paraId="469DF45F" w14:textId="16A5661E" w:rsidR="00AB785E" w:rsidRDefault="00AB785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6B6F69" w14:textId="77777777" w:rsidR="00AB785E" w:rsidRDefault="00AB7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9A243" w14:textId="77777777" w:rsidR="000A208F" w:rsidRDefault="000A208F" w:rsidP="000A208F">
      <w:pPr>
        <w:spacing w:after="0" w:line="240" w:lineRule="auto"/>
      </w:pPr>
      <w:r>
        <w:separator/>
      </w:r>
    </w:p>
  </w:footnote>
  <w:footnote w:type="continuationSeparator" w:id="0">
    <w:p w14:paraId="3D5C17D8" w14:textId="77777777" w:rsidR="000A208F" w:rsidRDefault="000A208F" w:rsidP="000A20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E606A"/>
    <w:multiLevelType w:val="hybridMultilevel"/>
    <w:tmpl w:val="1180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5948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08F"/>
    <w:rsid w:val="00021E5F"/>
    <w:rsid w:val="00046743"/>
    <w:rsid w:val="000A208F"/>
    <w:rsid w:val="00100365"/>
    <w:rsid w:val="00163667"/>
    <w:rsid w:val="00181CB1"/>
    <w:rsid w:val="00234995"/>
    <w:rsid w:val="00243191"/>
    <w:rsid w:val="002A2BD2"/>
    <w:rsid w:val="00303BA8"/>
    <w:rsid w:val="00355E57"/>
    <w:rsid w:val="00417C13"/>
    <w:rsid w:val="004535BA"/>
    <w:rsid w:val="00484731"/>
    <w:rsid w:val="00486BF5"/>
    <w:rsid w:val="00511006"/>
    <w:rsid w:val="005A6A8C"/>
    <w:rsid w:val="005A72A5"/>
    <w:rsid w:val="00650494"/>
    <w:rsid w:val="0065280C"/>
    <w:rsid w:val="006B3000"/>
    <w:rsid w:val="0070268D"/>
    <w:rsid w:val="00720926"/>
    <w:rsid w:val="007C3753"/>
    <w:rsid w:val="00830CD9"/>
    <w:rsid w:val="00875DC5"/>
    <w:rsid w:val="008B704C"/>
    <w:rsid w:val="008C31E9"/>
    <w:rsid w:val="00966D9E"/>
    <w:rsid w:val="00980C62"/>
    <w:rsid w:val="00984E2A"/>
    <w:rsid w:val="00990701"/>
    <w:rsid w:val="009931D4"/>
    <w:rsid w:val="009A2D7E"/>
    <w:rsid w:val="009C0468"/>
    <w:rsid w:val="00AA76DF"/>
    <w:rsid w:val="00AB785E"/>
    <w:rsid w:val="00AC33D0"/>
    <w:rsid w:val="00AF5491"/>
    <w:rsid w:val="00B24255"/>
    <w:rsid w:val="00B645B6"/>
    <w:rsid w:val="00B907BD"/>
    <w:rsid w:val="00B94CC2"/>
    <w:rsid w:val="00BA0ACB"/>
    <w:rsid w:val="00C1694D"/>
    <w:rsid w:val="00C17793"/>
    <w:rsid w:val="00C25586"/>
    <w:rsid w:val="00C848A7"/>
    <w:rsid w:val="00CE0048"/>
    <w:rsid w:val="00D955AE"/>
    <w:rsid w:val="00E03C34"/>
    <w:rsid w:val="00EA06FC"/>
    <w:rsid w:val="00EB775F"/>
    <w:rsid w:val="00EF1525"/>
    <w:rsid w:val="00F95F0F"/>
    <w:rsid w:val="00FD1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D1C05"/>
  <w15:chartTrackingRefBased/>
  <w15:docId w15:val="{2668F1CE-DABD-4F51-B514-488D0D4AC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20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208F"/>
  </w:style>
  <w:style w:type="paragraph" w:styleId="Footer">
    <w:name w:val="footer"/>
    <w:basedOn w:val="Normal"/>
    <w:link w:val="FooterChar"/>
    <w:uiPriority w:val="99"/>
    <w:unhideWhenUsed/>
    <w:rsid w:val="000A20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208F"/>
  </w:style>
  <w:style w:type="character" w:styleId="CommentReference">
    <w:name w:val="annotation reference"/>
    <w:basedOn w:val="DefaultParagraphFont"/>
    <w:uiPriority w:val="99"/>
    <w:semiHidden/>
    <w:unhideWhenUsed/>
    <w:rsid w:val="00EB775F"/>
    <w:rPr>
      <w:sz w:val="16"/>
      <w:szCs w:val="16"/>
    </w:rPr>
  </w:style>
  <w:style w:type="paragraph" w:styleId="CommentText">
    <w:name w:val="annotation text"/>
    <w:basedOn w:val="Normal"/>
    <w:link w:val="CommentTextChar"/>
    <w:uiPriority w:val="99"/>
    <w:semiHidden/>
    <w:unhideWhenUsed/>
    <w:rsid w:val="00EB775F"/>
    <w:pPr>
      <w:spacing w:line="240" w:lineRule="auto"/>
    </w:pPr>
    <w:rPr>
      <w:sz w:val="20"/>
      <w:szCs w:val="20"/>
    </w:rPr>
  </w:style>
  <w:style w:type="character" w:customStyle="1" w:styleId="CommentTextChar">
    <w:name w:val="Comment Text Char"/>
    <w:basedOn w:val="DefaultParagraphFont"/>
    <w:link w:val="CommentText"/>
    <w:uiPriority w:val="99"/>
    <w:semiHidden/>
    <w:rsid w:val="00EB775F"/>
    <w:rPr>
      <w:sz w:val="20"/>
      <w:szCs w:val="20"/>
    </w:rPr>
  </w:style>
  <w:style w:type="paragraph" w:styleId="CommentSubject">
    <w:name w:val="annotation subject"/>
    <w:basedOn w:val="CommentText"/>
    <w:next w:val="CommentText"/>
    <w:link w:val="CommentSubjectChar"/>
    <w:uiPriority w:val="99"/>
    <w:semiHidden/>
    <w:unhideWhenUsed/>
    <w:rsid w:val="00EB775F"/>
    <w:rPr>
      <w:b/>
      <w:bCs/>
    </w:rPr>
  </w:style>
  <w:style w:type="character" w:customStyle="1" w:styleId="CommentSubjectChar">
    <w:name w:val="Comment Subject Char"/>
    <w:basedOn w:val="CommentTextChar"/>
    <w:link w:val="CommentSubject"/>
    <w:uiPriority w:val="99"/>
    <w:semiHidden/>
    <w:rsid w:val="00EB775F"/>
    <w:rPr>
      <w:b/>
      <w:bCs/>
      <w:sz w:val="20"/>
      <w:szCs w:val="20"/>
    </w:rPr>
  </w:style>
  <w:style w:type="paragraph" w:styleId="ListParagraph">
    <w:name w:val="List Paragraph"/>
    <w:basedOn w:val="Normal"/>
    <w:uiPriority w:val="34"/>
    <w:qFormat/>
    <w:rsid w:val="00AF5491"/>
    <w:pPr>
      <w:ind w:left="720"/>
      <w:contextualSpacing/>
    </w:pPr>
  </w:style>
  <w:style w:type="paragraph" w:styleId="Revision">
    <w:name w:val="Revision"/>
    <w:hidden/>
    <w:uiPriority w:val="99"/>
    <w:semiHidden/>
    <w:rsid w:val="009C04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Jaeger</dc:creator>
  <cp:keywords/>
  <dc:description/>
  <cp:lastModifiedBy>Christina Bilenki</cp:lastModifiedBy>
  <cp:revision>2</cp:revision>
  <cp:lastPrinted>2022-08-19T00:40:00Z</cp:lastPrinted>
  <dcterms:created xsi:type="dcterms:W3CDTF">2022-08-19T00:46:00Z</dcterms:created>
  <dcterms:modified xsi:type="dcterms:W3CDTF">2022-08-19T00:46:00Z</dcterms:modified>
</cp:coreProperties>
</file>